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C7" w:rsidRPr="00C414A4" w:rsidRDefault="00F51CC7" w:rsidP="00F51CC7">
      <w:pPr>
        <w:kinsoku w:val="0"/>
        <w:overflowPunct w:val="0"/>
        <w:autoSpaceDE w:val="0"/>
        <w:autoSpaceDN w:val="0"/>
        <w:adjustRightInd w:val="0"/>
        <w:spacing w:before="24"/>
        <w:ind w:left="3326" w:right="2394"/>
        <w:jc w:val="center"/>
        <w:rPr>
          <w:b/>
        </w:rPr>
      </w:pPr>
      <w:r w:rsidRPr="00C414A4">
        <w:rPr>
          <w:b/>
          <w:spacing w:val="-1"/>
        </w:rPr>
        <w:t>Контрольная</w:t>
      </w:r>
      <w:r w:rsidRPr="00C414A4">
        <w:rPr>
          <w:b/>
          <w:spacing w:val="-3"/>
        </w:rPr>
        <w:t xml:space="preserve"> </w:t>
      </w:r>
      <w:r w:rsidRPr="00C414A4">
        <w:rPr>
          <w:b/>
          <w:spacing w:val="-1"/>
        </w:rPr>
        <w:t>работа</w:t>
      </w:r>
      <w:r w:rsidRPr="00C414A4">
        <w:rPr>
          <w:b/>
          <w:spacing w:val="-3"/>
        </w:rPr>
        <w:t xml:space="preserve"> </w:t>
      </w:r>
      <w:r w:rsidRPr="00C414A4">
        <w:rPr>
          <w:b/>
        </w:rPr>
        <w:t xml:space="preserve"> по  биологии 6 класс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line="321" w:lineRule="exact"/>
        <w:ind w:left="3326" w:right="2394"/>
        <w:jc w:val="center"/>
        <w:rPr>
          <w:spacing w:val="-1"/>
        </w:rPr>
      </w:pPr>
      <w:r>
        <w:t xml:space="preserve">Вариант  </w:t>
      </w:r>
      <w:r w:rsidRPr="00CB3662">
        <w:t>I</w:t>
      </w:r>
      <w:r w:rsidRPr="00CB3662">
        <w:rPr>
          <w:spacing w:val="-1"/>
        </w:rPr>
        <w:t xml:space="preserve"> 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before="3"/>
      </w:pPr>
    </w:p>
    <w:p w:rsidR="00F51CC7" w:rsidRDefault="00F51CC7" w:rsidP="00F51CC7">
      <w:pPr>
        <w:kinsoku w:val="0"/>
        <w:overflowPunct w:val="0"/>
        <w:autoSpaceDE w:val="0"/>
        <w:autoSpaceDN w:val="0"/>
        <w:adjustRightInd w:val="0"/>
        <w:ind w:left="102" w:right="2226"/>
        <w:rPr>
          <w:spacing w:val="45"/>
        </w:rPr>
      </w:pPr>
      <w:r w:rsidRPr="00CB3662">
        <w:rPr>
          <w:spacing w:val="-1"/>
        </w:rPr>
        <w:t>А 1.</w:t>
      </w:r>
      <w:r w:rsidRPr="00CB3662">
        <w:t xml:space="preserve"> </w:t>
      </w:r>
      <w:r w:rsidRPr="00CB3662">
        <w:rPr>
          <w:spacing w:val="-1"/>
        </w:rPr>
        <w:t>Все</w:t>
      </w:r>
      <w:r w:rsidRPr="00CB3662">
        <w:t xml:space="preserve"> </w:t>
      </w:r>
      <w:r w:rsidRPr="00CB3662">
        <w:rPr>
          <w:spacing w:val="-1"/>
        </w:rPr>
        <w:t xml:space="preserve">растения </w:t>
      </w:r>
      <w:r w:rsidRPr="00CB3662">
        <w:t xml:space="preserve">от </w:t>
      </w:r>
      <w:r w:rsidRPr="00CB3662">
        <w:rPr>
          <w:spacing w:val="-1"/>
        </w:rPr>
        <w:t>водорослей</w:t>
      </w:r>
      <w:r w:rsidRPr="00CB3662">
        <w:rPr>
          <w:spacing w:val="-3"/>
        </w:rPr>
        <w:t xml:space="preserve"> </w:t>
      </w:r>
      <w:proofErr w:type="gramStart"/>
      <w:r w:rsidRPr="00CB3662">
        <w:t>до</w:t>
      </w:r>
      <w:proofErr w:type="gramEnd"/>
      <w:r w:rsidRPr="00CB3662">
        <w:t xml:space="preserve"> </w:t>
      </w:r>
      <w:r w:rsidRPr="00CB3662">
        <w:rPr>
          <w:spacing w:val="-1"/>
        </w:rPr>
        <w:t>покрытосеменных</w:t>
      </w:r>
      <w:r w:rsidRPr="00CB3662">
        <w:t xml:space="preserve"> </w:t>
      </w:r>
      <w:r w:rsidRPr="00CB3662">
        <w:rPr>
          <w:spacing w:val="-1"/>
        </w:rPr>
        <w:t>имеют:</w:t>
      </w:r>
      <w:r w:rsidRPr="00CB3662">
        <w:rPr>
          <w:spacing w:val="45"/>
        </w:rPr>
        <w:t xml:space="preserve"> 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2226"/>
        <w:rPr>
          <w:spacing w:val="-1"/>
        </w:rPr>
      </w:pPr>
      <w:r w:rsidRPr="00CB3662">
        <w:rPr>
          <w:spacing w:val="-1"/>
        </w:rPr>
        <w:t>1.клеточное</w:t>
      </w:r>
      <w:r w:rsidRPr="00CB3662">
        <w:t xml:space="preserve"> </w:t>
      </w:r>
      <w:r w:rsidRPr="00CB3662">
        <w:rPr>
          <w:spacing w:val="-1"/>
        </w:rPr>
        <w:t>строение;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line="252" w:lineRule="exact"/>
        <w:ind w:left="102"/>
      </w:pPr>
      <w:r w:rsidRPr="00CB3662">
        <w:t>2.ткани;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before="1"/>
        <w:ind w:left="102" w:right="5511"/>
        <w:rPr>
          <w:spacing w:val="-1"/>
        </w:rPr>
      </w:pPr>
      <w:r w:rsidRPr="00CB3662">
        <w:rPr>
          <w:spacing w:val="-1"/>
        </w:rPr>
        <w:t>3.стебель</w:t>
      </w:r>
      <w:r w:rsidRPr="00CB3662">
        <w:t xml:space="preserve"> с</w:t>
      </w:r>
      <w:r w:rsidRPr="00CB3662">
        <w:rPr>
          <w:spacing w:val="-2"/>
        </w:rPr>
        <w:t xml:space="preserve"> </w:t>
      </w:r>
      <w:r w:rsidRPr="00CB3662">
        <w:rPr>
          <w:spacing w:val="-1"/>
        </w:rPr>
        <w:t>листьями;</w:t>
      </w:r>
      <w:r w:rsidRPr="00CB3662">
        <w:rPr>
          <w:spacing w:val="25"/>
        </w:rPr>
        <w:t xml:space="preserve"> </w:t>
      </w:r>
      <w:r w:rsidRPr="00CB3662">
        <w:rPr>
          <w:spacing w:val="-1"/>
        </w:rPr>
        <w:t>4.проводящую</w:t>
      </w:r>
      <w:r w:rsidRPr="00CB3662">
        <w:t xml:space="preserve"> </w:t>
      </w:r>
      <w:r w:rsidRPr="00CB3662">
        <w:rPr>
          <w:spacing w:val="-1"/>
        </w:rPr>
        <w:t>систему.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before="1"/>
        <w:ind w:left="102" w:right="5511"/>
        <w:rPr>
          <w:spacing w:val="-1"/>
        </w:rPr>
      </w:pPr>
    </w:p>
    <w:p w:rsidR="00F51CC7" w:rsidRPr="00CB3662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color w:val="000000"/>
        </w:rPr>
      </w:pPr>
      <w:r w:rsidRPr="00CB3662">
        <w:rPr>
          <w:color w:val="000000"/>
          <w:bdr w:val="none" w:sz="0" w:space="0" w:color="auto" w:frame="1"/>
        </w:rPr>
        <w:t xml:space="preserve"> А 2. Что образуется в процессе фотосинтеза</w:t>
      </w:r>
    </w:p>
    <w:p w:rsidR="00F51CC7" w:rsidRPr="00CB3662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color w:val="000000"/>
        </w:rPr>
      </w:pPr>
      <w:r w:rsidRPr="00CB3662">
        <w:rPr>
          <w:color w:val="000000"/>
          <w:bdr w:val="none" w:sz="0" w:space="0" w:color="auto" w:frame="1"/>
        </w:rPr>
        <w:t>1) крахмал (сахар)        2) вода   3) минеральные соли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before="10"/>
      </w:pP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5345"/>
        <w:rPr>
          <w:spacing w:val="-1"/>
        </w:rPr>
      </w:pPr>
      <w:r w:rsidRPr="00CB3662">
        <w:rPr>
          <w:spacing w:val="-1"/>
        </w:rPr>
        <w:t>А 3.У</w:t>
      </w:r>
      <w:r w:rsidRPr="00CB3662">
        <w:t xml:space="preserve"> сосны</w:t>
      </w:r>
      <w:r w:rsidRPr="00CB3662">
        <w:rPr>
          <w:spacing w:val="-2"/>
        </w:rPr>
        <w:t xml:space="preserve"> </w:t>
      </w:r>
      <w:r w:rsidRPr="00CB3662">
        <w:rPr>
          <w:spacing w:val="-1"/>
        </w:rPr>
        <w:t>отсутствуют:</w:t>
      </w:r>
      <w:r w:rsidRPr="00CB3662">
        <w:rPr>
          <w:spacing w:val="28"/>
        </w:rPr>
        <w:t xml:space="preserve"> </w:t>
      </w:r>
      <w:r w:rsidRPr="00CB3662">
        <w:rPr>
          <w:spacing w:val="-1"/>
        </w:rPr>
        <w:t>1.плоды;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6525"/>
        <w:rPr>
          <w:spacing w:val="-1"/>
        </w:rPr>
      </w:pPr>
      <w:r w:rsidRPr="00CB3662">
        <w:rPr>
          <w:spacing w:val="-1"/>
        </w:rPr>
        <w:t>2.семена;</w:t>
      </w:r>
      <w:r w:rsidRPr="00CB3662">
        <w:rPr>
          <w:spacing w:val="26"/>
        </w:rPr>
        <w:t xml:space="preserve"> </w:t>
      </w:r>
      <w:r w:rsidRPr="00CB3662">
        <w:rPr>
          <w:spacing w:val="-1"/>
        </w:rPr>
        <w:t>3.пыльцевые</w:t>
      </w:r>
      <w:r w:rsidRPr="00CB3662">
        <w:t xml:space="preserve"> </w:t>
      </w:r>
      <w:r w:rsidRPr="00CB3662">
        <w:rPr>
          <w:spacing w:val="-1"/>
        </w:rPr>
        <w:t>зерна;</w:t>
      </w:r>
      <w:r w:rsidRPr="00CB3662">
        <w:rPr>
          <w:spacing w:val="23"/>
        </w:rPr>
        <w:t xml:space="preserve"> </w:t>
      </w:r>
      <w:r w:rsidRPr="00CB3662">
        <w:rPr>
          <w:spacing w:val="-1"/>
        </w:rPr>
        <w:t>4.семязачатки.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</w:pPr>
    </w:p>
    <w:p w:rsidR="00F51CC7" w:rsidRDefault="00F51CC7" w:rsidP="00F51CC7">
      <w:pPr>
        <w:kinsoku w:val="0"/>
        <w:overflowPunct w:val="0"/>
        <w:autoSpaceDE w:val="0"/>
        <w:autoSpaceDN w:val="0"/>
        <w:adjustRightInd w:val="0"/>
        <w:ind w:left="102" w:right="4501"/>
        <w:rPr>
          <w:spacing w:val="-2"/>
        </w:rPr>
      </w:pPr>
      <w:r w:rsidRPr="00CB3662">
        <w:rPr>
          <w:spacing w:val="-1"/>
        </w:rPr>
        <w:t>А 4.</w:t>
      </w:r>
      <w:r>
        <w:rPr>
          <w:spacing w:val="-1"/>
        </w:rPr>
        <w:t xml:space="preserve">   </w:t>
      </w:r>
      <w:r w:rsidRPr="00CB3662">
        <w:rPr>
          <w:spacing w:val="-1"/>
        </w:rPr>
        <w:t>Мхи,</w:t>
      </w:r>
      <w:r w:rsidRPr="00CB3662">
        <w:t xml:space="preserve"> в</w:t>
      </w:r>
      <w:r w:rsidRPr="00CB3662">
        <w:rPr>
          <w:spacing w:val="-1"/>
        </w:rPr>
        <w:t xml:space="preserve"> отличие</w:t>
      </w:r>
      <w:r w:rsidRPr="00CB3662">
        <w:t xml:space="preserve"> от </w:t>
      </w:r>
      <w:r w:rsidRPr="00CB3662">
        <w:rPr>
          <w:spacing w:val="-1"/>
        </w:rPr>
        <w:t>водорослей,</w:t>
      </w:r>
      <w:r w:rsidRPr="00CB3662">
        <w:t xml:space="preserve"> </w:t>
      </w:r>
      <w:r w:rsidRPr="00CB3662">
        <w:rPr>
          <w:spacing w:val="-2"/>
        </w:rPr>
        <w:t>имеют: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4501"/>
        <w:rPr>
          <w:spacing w:val="-1"/>
        </w:rPr>
      </w:pPr>
      <w:r w:rsidRPr="00CB3662">
        <w:rPr>
          <w:spacing w:val="37"/>
        </w:rPr>
        <w:t xml:space="preserve"> </w:t>
      </w:r>
      <w:r w:rsidRPr="00CB3662">
        <w:rPr>
          <w:spacing w:val="-1"/>
        </w:rPr>
        <w:t>1.клеточное</w:t>
      </w:r>
      <w:r w:rsidRPr="00CB3662">
        <w:t xml:space="preserve"> </w:t>
      </w:r>
      <w:r w:rsidRPr="00CB3662">
        <w:rPr>
          <w:spacing w:val="-1"/>
        </w:rPr>
        <w:t>строение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before="1"/>
        <w:ind w:left="102" w:right="6525"/>
        <w:rPr>
          <w:spacing w:val="-1"/>
        </w:rPr>
      </w:pPr>
      <w:r w:rsidRPr="00CB3662">
        <w:rPr>
          <w:spacing w:val="-1"/>
        </w:rPr>
        <w:t>2.стебель</w:t>
      </w:r>
      <w:r w:rsidRPr="00CB3662">
        <w:t xml:space="preserve"> и </w:t>
      </w:r>
      <w:r w:rsidRPr="00CB3662">
        <w:rPr>
          <w:spacing w:val="-1"/>
        </w:rPr>
        <w:t>листья</w:t>
      </w:r>
      <w:r w:rsidRPr="00CB3662">
        <w:rPr>
          <w:spacing w:val="21"/>
        </w:rPr>
        <w:t xml:space="preserve"> </w:t>
      </w:r>
      <w:r w:rsidRPr="00CB3662">
        <w:rPr>
          <w:spacing w:val="-1"/>
        </w:rPr>
        <w:t>3.ризоиды</w:t>
      </w:r>
      <w:r w:rsidRPr="00CB3662">
        <w:rPr>
          <w:spacing w:val="27"/>
        </w:rPr>
        <w:t xml:space="preserve"> </w:t>
      </w:r>
      <w:r w:rsidRPr="00CB3662">
        <w:rPr>
          <w:spacing w:val="-1"/>
        </w:rPr>
        <w:t>4.слоевище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before="1"/>
        <w:ind w:left="102" w:right="6525"/>
        <w:rPr>
          <w:spacing w:val="-1"/>
        </w:rPr>
      </w:pP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А5.</w:t>
      </w:r>
      <w:r>
        <w:t xml:space="preserve"> </w:t>
      </w:r>
      <w:r w:rsidRPr="00CB3662">
        <w:t xml:space="preserve">Устьице </w:t>
      </w:r>
      <w:proofErr w:type="gramStart"/>
      <w:r w:rsidRPr="00CB3662">
        <w:t>–э</w:t>
      </w:r>
      <w:proofErr w:type="gramEnd"/>
      <w:r w:rsidRPr="00CB3662">
        <w:t>то: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1.клетки кожицы листа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2.клетки-замыкатели и щель между ними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3.щель между клетками покровной ткани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before="1"/>
      </w:pPr>
      <w:r w:rsidRPr="00CB3662">
        <w:t>4.клетки, содержащие хлорофилл.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before="10"/>
      </w:pP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4620"/>
        <w:rPr>
          <w:spacing w:val="-1"/>
        </w:rPr>
      </w:pPr>
      <w:r w:rsidRPr="00CB3662">
        <w:rPr>
          <w:spacing w:val="-1"/>
        </w:rPr>
        <w:t>А 6.</w:t>
      </w:r>
      <w:proofErr w:type="gramStart"/>
      <w:r w:rsidRPr="00CB3662">
        <w:rPr>
          <w:spacing w:val="-1"/>
        </w:rPr>
        <w:t>Покрытосеменные</w:t>
      </w:r>
      <w:proofErr w:type="gramEnd"/>
      <w:r w:rsidRPr="00CB3662">
        <w:rPr>
          <w:spacing w:val="-2"/>
        </w:rPr>
        <w:t xml:space="preserve"> </w:t>
      </w:r>
      <w:r w:rsidRPr="00CB3662">
        <w:t>произошли:</w:t>
      </w:r>
      <w:r w:rsidRPr="00CB3662">
        <w:rPr>
          <w:spacing w:val="25"/>
        </w:rPr>
        <w:t xml:space="preserve"> </w:t>
      </w:r>
      <w:r w:rsidRPr="00CB3662">
        <w:t xml:space="preserve">1.от </w:t>
      </w:r>
      <w:r w:rsidRPr="00CB3662">
        <w:rPr>
          <w:spacing w:val="-1"/>
        </w:rPr>
        <w:t>водорослей</w:t>
      </w:r>
    </w:p>
    <w:p w:rsidR="00F51CC7" w:rsidRDefault="00F51CC7" w:rsidP="00F51CC7">
      <w:pPr>
        <w:kinsoku w:val="0"/>
        <w:overflowPunct w:val="0"/>
        <w:autoSpaceDE w:val="0"/>
        <w:autoSpaceDN w:val="0"/>
        <w:adjustRightInd w:val="0"/>
        <w:ind w:left="102" w:right="4501"/>
        <w:rPr>
          <w:spacing w:val="-1"/>
        </w:rPr>
      </w:pPr>
      <w:r w:rsidRPr="00CB3662">
        <w:rPr>
          <w:spacing w:val="-1"/>
        </w:rPr>
        <w:t>2.древних папоротникообразных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4501"/>
        <w:rPr>
          <w:spacing w:val="-1"/>
        </w:rPr>
      </w:pPr>
      <w:r w:rsidRPr="00CB3662">
        <w:rPr>
          <w:spacing w:val="-1"/>
        </w:rPr>
        <w:t>3.</w:t>
      </w:r>
      <w:r>
        <w:rPr>
          <w:spacing w:val="-1"/>
        </w:rPr>
        <w:t xml:space="preserve"> </w:t>
      </w:r>
      <w:r w:rsidRPr="00CB3662">
        <w:rPr>
          <w:spacing w:val="-1"/>
        </w:rPr>
        <w:t>древних</w:t>
      </w:r>
      <w:r w:rsidRPr="00CB3662">
        <w:rPr>
          <w:spacing w:val="2"/>
        </w:rPr>
        <w:t xml:space="preserve"> </w:t>
      </w:r>
      <w:r w:rsidRPr="00CB3662">
        <w:rPr>
          <w:spacing w:val="-1"/>
        </w:rPr>
        <w:t>голосеменных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/>
      </w:pPr>
      <w:r w:rsidRPr="00CB3662">
        <w:t>4.</w:t>
      </w:r>
      <w:r>
        <w:t xml:space="preserve"> </w:t>
      </w:r>
      <w:r w:rsidRPr="00CB3662">
        <w:t>мхов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before="2"/>
      </w:pP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3712"/>
        <w:rPr>
          <w:spacing w:val="-1"/>
        </w:rPr>
      </w:pPr>
      <w:r w:rsidRPr="00CB3662">
        <w:rPr>
          <w:spacing w:val="-1"/>
        </w:rPr>
        <w:t>А 7.</w:t>
      </w:r>
      <w:r>
        <w:rPr>
          <w:spacing w:val="-1"/>
        </w:rPr>
        <w:t xml:space="preserve"> </w:t>
      </w:r>
      <w:r w:rsidRPr="00CB3662">
        <w:rPr>
          <w:spacing w:val="-1"/>
        </w:rPr>
        <w:t>Высшие</w:t>
      </w:r>
      <w:r w:rsidRPr="00CB3662">
        <w:rPr>
          <w:spacing w:val="-2"/>
        </w:rPr>
        <w:t xml:space="preserve"> </w:t>
      </w:r>
      <w:r w:rsidRPr="00CB3662">
        <w:rPr>
          <w:spacing w:val="-1"/>
        </w:rPr>
        <w:t xml:space="preserve">растения отличаются </w:t>
      </w:r>
      <w:r w:rsidRPr="00CB3662">
        <w:t xml:space="preserve">от </w:t>
      </w:r>
      <w:proofErr w:type="gramStart"/>
      <w:r w:rsidRPr="00CB3662">
        <w:rPr>
          <w:spacing w:val="-1"/>
        </w:rPr>
        <w:t>низших</w:t>
      </w:r>
      <w:proofErr w:type="gramEnd"/>
      <w:r w:rsidRPr="00CB3662">
        <w:rPr>
          <w:spacing w:val="-1"/>
        </w:rPr>
        <w:t>:</w:t>
      </w:r>
      <w:r w:rsidRPr="00CB3662">
        <w:rPr>
          <w:spacing w:val="31"/>
        </w:rPr>
        <w:t xml:space="preserve"> </w:t>
      </w:r>
      <w:r w:rsidRPr="00CB3662">
        <w:rPr>
          <w:spacing w:val="-1"/>
        </w:rPr>
        <w:t>1.расчленением</w:t>
      </w:r>
      <w:r w:rsidRPr="00CB3662">
        <w:t xml:space="preserve"> </w:t>
      </w:r>
      <w:r w:rsidRPr="00CB3662">
        <w:rPr>
          <w:spacing w:val="-1"/>
        </w:rPr>
        <w:t>тела</w:t>
      </w:r>
      <w:r w:rsidRPr="00CB3662">
        <w:t xml:space="preserve"> на </w:t>
      </w:r>
      <w:r w:rsidRPr="00CB3662">
        <w:rPr>
          <w:spacing w:val="-1"/>
        </w:rPr>
        <w:t>органы;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5511"/>
        <w:rPr>
          <w:spacing w:val="-1"/>
        </w:rPr>
      </w:pPr>
      <w:r w:rsidRPr="00CB3662">
        <w:rPr>
          <w:spacing w:val="-1"/>
        </w:rPr>
        <w:t>2.наличием таллома;</w:t>
      </w:r>
      <w:r w:rsidRPr="00CB3662">
        <w:rPr>
          <w:spacing w:val="21"/>
        </w:rPr>
        <w:t xml:space="preserve"> </w:t>
      </w:r>
      <w:r>
        <w:rPr>
          <w:spacing w:val="-1"/>
        </w:rPr>
        <w:t xml:space="preserve">3.вегетативным </w:t>
      </w:r>
      <w:r w:rsidRPr="00CB3662">
        <w:rPr>
          <w:spacing w:val="-1"/>
        </w:rPr>
        <w:t>размножением;</w:t>
      </w:r>
      <w:r w:rsidRPr="00CB3662">
        <w:rPr>
          <w:spacing w:val="23"/>
        </w:rPr>
        <w:t xml:space="preserve"> </w:t>
      </w:r>
      <w:r w:rsidRPr="00CB3662">
        <w:rPr>
          <w:spacing w:val="-1"/>
        </w:rPr>
        <w:t>4.размножением</w:t>
      </w:r>
      <w:r w:rsidRPr="00CB3662">
        <w:t xml:space="preserve"> </w:t>
      </w:r>
      <w:r w:rsidRPr="00CB3662">
        <w:rPr>
          <w:spacing w:val="-1"/>
        </w:rPr>
        <w:t>спорами.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</w:pPr>
    </w:p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CB3662">
        <w:rPr>
          <w:rStyle w:val="c1"/>
          <w:bCs/>
          <w:color w:val="000000"/>
        </w:rPr>
        <w:t>А 8</w:t>
      </w:r>
      <w:r w:rsidRPr="00CB3662">
        <w:rPr>
          <w:rStyle w:val="c1"/>
          <w:b/>
          <w:bCs/>
          <w:color w:val="000000"/>
        </w:rPr>
        <w:t>.</w:t>
      </w:r>
      <w:r w:rsidRPr="00CB3662">
        <w:rPr>
          <w:rStyle w:val="c4"/>
          <w:color w:val="000000"/>
        </w:rPr>
        <w:t> Основные функции листа</w:t>
      </w:r>
    </w:p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CB3662">
        <w:rPr>
          <w:rStyle w:val="c4"/>
          <w:color w:val="000000"/>
        </w:rPr>
        <w:t>1) фотосинтез, газообмен, испарение воды      3) фотосинтез, испарение воды</w:t>
      </w:r>
    </w:p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CB3662">
        <w:rPr>
          <w:rStyle w:val="c4"/>
          <w:color w:val="000000"/>
        </w:rPr>
        <w:t>2) фотосинтез, удаление вредных веществ       4) фотосинтез, газообмен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rPr>
          <w:spacing w:val="-1"/>
        </w:rPr>
      </w:pPr>
    </w:p>
    <w:p w:rsidR="00F51CC7" w:rsidRDefault="00F51CC7" w:rsidP="00F51CC7">
      <w:pPr>
        <w:kinsoku w:val="0"/>
        <w:overflowPunct w:val="0"/>
        <w:autoSpaceDE w:val="0"/>
        <w:autoSpaceDN w:val="0"/>
        <w:adjustRightInd w:val="0"/>
        <w:ind w:left="102"/>
        <w:rPr>
          <w:spacing w:val="-1"/>
        </w:rPr>
      </w:pPr>
      <w:r w:rsidRPr="00CB3662">
        <w:rPr>
          <w:spacing w:val="-1"/>
        </w:rPr>
        <w:t>А</w:t>
      </w:r>
      <w:proofErr w:type="gramStart"/>
      <w:r w:rsidRPr="00CB3662">
        <w:rPr>
          <w:spacing w:val="-1"/>
        </w:rPr>
        <w:t>9</w:t>
      </w:r>
      <w:proofErr w:type="gramEnd"/>
      <w:r w:rsidRPr="00CB3662">
        <w:rPr>
          <w:spacing w:val="-1"/>
        </w:rPr>
        <w:t>.Крылышки</w:t>
      </w:r>
      <w:r w:rsidRPr="00CB3662">
        <w:t xml:space="preserve"> </w:t>
      </w:r>
      <w:r w:rsidRPr="00CB3662">
        <w:rPr>
          <w:spacing w:val="-1"/>
        </w:rPr>
        <w:t>на</w:t>
      </w:r>
      <w:r w:rsidRPr="00CB3662">
        <w:rPr>
          <w:spacing w:val="-2"/>
        </w:rPr>
        <w:t xml:space="preserve"> </w:t>
      </w:r>
      <w:r w:rsidRPr="00CB3662">
        <w:rPr>
          <w:spacing w:val="-1"/>
        </w:rPr>
        <w:t>семени</w:t>
      </w:r>
      <w:r w:rsidRPr="00CB3662">
        <w:rPr>
          <w:spacing w:val="-3"/>
        </w:rPr>
        <w:t xml:space="preserve"> </w:t>
      </w:r>
      <w:r w:rsidRPr="00CB3662">
        <w:t>сосны и</w:t>
      </w:r>
      <w:r w:rsidRPr="00CB3662">
        <w:rPr>
          <w:spacing w:val="-3"/>
        </w:rPr>
        <w:t xml:space="preserve"> </w:t>
      </w:r>
      <w:r w:rsidRPr="00CB3662">
        <w:t xml:space="preserve">ели </w:t>
      </w:r>
      <w:r>
        <w:rPr>
          <w:spacing w:val="-1"/>
        </w:rPr>
        <w:t>способствуют</w:t>
      </w:r>
    </w:p>
    <w:p w:rsidR="00F51CC7" w:rsidRDefault="00F51CC7" w:rsidP="00F51CC7">
      <w:pPr>
        <w:kinsoku w:val="0"/>
        <w:overflowPunct w:val="0"/>
        <w:autoSpaceDE w:val="0"/>
        <w:autoSpaceDN w:val="0"/>
        <w:adjustRightInd w:val="0"/>
        <w:ind w:right="5511"/>
        <w:rPr>
          <w:spacing w:val="-1"/>
        </w:rPr>
      </w:pPr>
      <w:r w:rsidRPr="00CB3662">
        <w:rPr>
          <w:spacing w:val="-1"/>
        </w:rPr>
        <w:t>А.прикреплению</w:t>
      </w:r>
      <w:r w:rsidRPr="00CB3662">
        <w:t xml:space="preserve"> </w:t>
      </w:r>
      <w:r w:rsidRPr="00CB3662">
        <w:rPr>
          <w:spacing w:val="-1"/>
        </w:rPr>
        <w:t>семян</w:t>
      </w:r>
      <w:r w:rsidRPr="00CB3662">
        <w:rPr>
          <w:spacing w:val="30"/>
        </w:rPr>
        <w:t xml:space="preserve"> </w:t>
      </w:r>
      <w:r w:rsidRPr="00CB3662">
        <w:rPr>
          <w:spacing w:val="-1"/>
        </w:rPr>
        <w:t>Б.распространению</w:t>
      </w:r>
      <w:r w:rsidRPr="00CB3662">
        <w:t xml:space="preserve"> их </w:t>
      </w:r>
      <w:r w:rsidRPr="00CB3662">
        <w:rPr>
          <w:spacing w:val="-1"/>
        </w:rPr>
        <w:t>ветром</w:t>
      </w:r>
      <w:r w:rsidRPr="00CB3662">
        <w:rPr>
          <w:spacing w:val="25"/>
        </w:rPr>
        <w:t xml:space="preserve"> </w:t>
      </w:r>
      <w:r w:rsidRPr="00CB3662">
        <w:rPr>
          <w:spacing w:val="-1"/>
        </w:rPr>
        <w:t>В.питанию</w:t>
      </w:r>
      <w:r w:rsidRPr="00CB3662">
        <w:t xml:space="preserve"> </w:t>
      </w:r>
      <w:r w:rsidRPr="00CB3662">
        <w:rPr>
          <w:spacing w:val="-1"/>
        </w:rPr>
        <w:t>семян</w:t>
      </w:r>
      <w:r w:rsidRPr="00CB3662">
        <w:rPr>
          <w:spacing w:val="28"/>
        </w:rPr>
        <w:t xml:space="preserve"> </w:t>
      </w:r>
      <w:r w:rsidRPr="00CB3662">
        <w:rPr>
          <w:spacing w:val="-1"/>
        </w:rPr>
        <w:t>Г.прорастанию</w:t>
      </w:r>
      <w:r w:rsidRPr="00CB3662">
        <w:t xml:space="preserve"> </w:t>
      </w:r>
      <w:r w:rsidRPr="00CB3662">
        <w:rPr>
          <w:spacing w:val="-1"/>
        </w:rPr>
        <w:t>семян</w:t>
      </w:r>
    </w:p>
    <w:p w:rsidR="00F51CC7" w:rsidRDefault="00F51CC7" w:rsidP="00F51CC7">
      <w:pPr>
        <w:kinsoku w:val="0"/>
        <w:overflowPunct w:val="0"/>
        <w:autoSpaceDE w:val="0"/>
        <w:autoSpaceDN w:val="0"/>
        <w:adjustRightInd w:val="0"/>
        <w:ind w:right="5511"/>
        <w:rPr>
          <w:spacing w:val="-1"/>
        </w:rPr>
      </w:pP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3712"/>
        <w:rPr>
          <w:spacing w:val="41"/>
        </w:rPr>
      </w:pPr>
      <w:r w:rsidRPr="00CB3662">
        <w:rPr>
          <w:spacing w:val="-1"/>
        </w:rPr>
        <w:t>А10.Споры</w:t>
      </w:r>
      <w:r w:rsidRPr="00CB3662">
        <w:t xml:space="preserve"> у</w:t>
      </w:r>
      <w:r w:rsidRPr="00CB3662">
        <w:rPr>
          <w:spacing w:val="-3"/>
        </w:rPr>
        <w:t xml:space="preserve"> </w:t>
      </w:r>
      <w:proofErr w:type="gramStart"/>
      <w:r w:rsidRPr="00CB3662">
        <w:rPr>
          <w:spacing w:val="-1"/>
        </w:rPr>
        <w:t>папоротниковидных</w:t>
      </w:r>
      <w:proofErr w:type="gramEnd"/>
      <w:r w:rsidRPr="00CB3662">
        <w:t xml:space="preserve"> </w:t>
      </w:r>
      <w:r w:rsidRPr="00CB3662">
        <w:rPr>
          <w:spacing w:val="-1"/>
        </w:rPr>
        <w:t>образуются?</w:t>
      </w:r>
      <w:r w:rsidRPr="00CB3662">
        <w:rPr>
          <w:spacing w:val="41"/>
        </w:rPr>
        <w:t xml:space="preserve"> 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3712"/>
        <w:rPr>
          <w:spacing w:val="-1"/>
        </w:rPr>
      </w:pPr>
      <w:r w:rsidRPr="00CB3662">
        <w:rPr>
          <w:spacing w:val="-1"/>
        </w:rPr>
        <w:t>А.</w:t>
      </w:r>
      <w:r>
        <w:rPr>
          <w:spacing w:val="-1"/>
        </w:rPr>
        <w:t xml:space="preserve"> </w:t>
      </w:r>
      <w:r w:rsidRPr="00CB3662">
        <w:rPr>
          <w:spacing w:val="-1"/>
        </w:rPr>
        <w:t>на</w:t>
      </w:r>
      <w:r w:rsidRPr="00CB3662">
        <w:t xml:space="preserve"> </w:t>
      </w:r>
      <w:r w:rsidRPr="00CB3662">
        <w:rPr>
          <w:spacing w:val="-1"/>
        </w:rPr>
        <w:t>взрослом</w:t>
      </w:r>
      <w:r w:rsidRPr="00CB3662">
        <w:t xml:space="preserve"> </w:t>
      </w:r>
      <w:r w:rsidRPr="00CB3662">
        <w:rPr>
          <w:spacing w:val="-1"/>
        </w:rPr>
        <w:t>растении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7072"/>
        <w:rPr>
          <w:spacing w:val="28"/>
        </w:rPr>
      </w:pPr>
      <w:r>
        <w:t xml:space="preserve">Б.в </w:t>
      </w:r>
      <w:r w:rsidRPr="00CB3662">
        <w:rPr>
          <w:spacing w:val="-1"/>
        </w:rPr>
        <w:t>спорангиях</w:t>
      </w:r>
      <w:r w:rsidRPr="00CB3662">
        <w:rPr>
          <w:spacing w:val="28"/>
        </w:rPr>
        <w:t xml:space="preserve"> 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7072"/>
        <w:rPr>
          <w:spacing w:val="25"/>
        </w:rPr>
      </w:pPr>
      <w:r w:rsidRPr="00CB3662">
        <w:rPr>
          <w:spacing w:val="-1"/>
        </w:rPr>
        <w:lastRenderedPageBreak/>
        <w:t>В.на</w:t>
      </w:r>
      <w:r w:rsidRPr="00CB3662">
        <w:t xml:space="preserve"> </w:t>
      </w:r>
      <w:r w:rsidRPr="00CB3662">
        <w:rPr>
          <w:spacing w:val="-1"/>
        </w:rPr>
        <w:t>вайях</w:t>
      </w:r>
      <w:r w:rsidRPr="00CB3662">
        <w:rPr>
          <w:spacing w:val="25"/>
        </w:rPr>
        <w:t xml:space="preserve"> 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7072"/>
        <w:rPr>
          <w:spacing w:val="-1"/>
        </w:rPr>
      </w:pPr>
      <w:r w:rsidRPr="00CB3662">
        <w:rPr>
          <w:spacing w:val="-1"/>
        </w:rPr>
        <w:t>Г.все</w:t>
      </w:r>
      <w:r w:rsidRPr="00CB3662">
        <w:t xml:space="preserve"> </w:t>
      </w:r>
      <w:r w:rsidRPr="00CB3662">
        <w:rPr>
          <w:spacing w:val="-1"/>
        </w:rPr>
        <w:t>верно</w:t>
      </w:r>
    </w:p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В 1.Установите соответствие между водорослями и покрытосеменными растениями и признаками,</w:t>
      </w:r>
    </w:p>
    <w:p w:rsidR="00F51CC7" w:rsidRPr="00CB3662" w:rsidRDefault="00F51CC7" w:rsidP="00F51CC7">
      <w:pPr>
        <w:autoSpaceDE w:val="0"/>
        <w:autoSpaceDN w:val="0"/>
        <w:adjustRightInd w:val="0"/>
      </w:pPr>
      <w:proofErr w:type="gramStart"/>
      <w:r w:rsidRPr="00CB3662">
        <w:t>характерными</w:t>
      </w:r>
      <w:proofErr w:type="gramEnd"/>
      <w:r w:rsidRPr="00CB3662">
        <w:t xml:space="preserve"> для этих растений.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1.Первые</w:t>
      </w:r>
      <w:proofErr w:type="gramStart"/>
      <w:r w:rsidRPr="00CB3662">
        <w:t xml:space="preserve"> ,</w:t>
      </w:r>
      <w:proofErr w:type="gramEnd"/>
      <w:r w:rsidRPr="00CB3662">
        <w:t xml:space="preserve"> наиболее древние растения           </w:t>
      </w:r>
      <w:r>
        <w:t xml:space="preserve">                             </w:t>
      </w:r>
      <w:r w:rsidRPr="00CB3662">
        <w:t xml:space="preserve"> А.Водоросли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 xml:space="preserve">2.Господствующая группа растений на Земле.  </w:t>
      </w:r>
      <w:r>
        <w:t xml:space="preserve">                          В Покрытосеменные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3.Не имеют органов и тканей.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4.Имеют вегетативные и генеративные органы.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5.Имеют приспособления к опылению плодов и семян.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6.Тело состоит из одной или множества клеток.</w:t>
      </w:r>
    </w:p>
    <w:p w:rsidR="00F51CC7" w:rsidRPr="00CB3662" w:rsidRDefault="00F51CC7" w:rsidP="00F51CC7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75"/>
        <w:gridCol w:w="1474"/>
        <w:gridCol w:w="1474"/>
        <w:gridCol w:w="1474"/>
        <w:gridCol w:w="1474"/>
        <w:gridCol w:w="1475"/>
      </w:tblGrid>
      <w:tr w:rsidR="00F51CC7" w:rsidRPr="00A06BA9" w:rsidTr="00D4689B"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  <w:r w:rsidRPr="00A06BA9">
              <w:t>1</w:t>
            </w: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  <w:r w:rsidRPr="00A06BA9">
              <w:t>2</w:t>
            </w: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  <w:r w:rsidRPr="00A06BA9">
              <w:t>3</w:t>
            </w: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  <w:r w:rsidRPr="00A06BA9">
              <w:t>4</w:t>
            </w: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  <w:r w:rsidRPr="00A06BA9">
              <w:t>5</w:t>
            </w:r>
          </w:p>
        </w:tc>
        <w:tc>
          <w:tcPr>
            <w:tcW w:w="1596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  <w:r w:rsidRPr="00A06BA9">
              <w:t>6</w:t>
            </w:r>
          </w:p>
        </w:tc>
      </w:tr>
      <w:tr w:rsidR="00F51CC7" w:rsidRPr="00A06BA9" w:rsidTr="00D4689B"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</w:p>
        </w:tc>
        <w:tc>
          <w:tcPr>
            <w:tcW w:w="1596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</w:p>
        </w:tc>
      </w:tr>
    </w:tbl>
    <w:p w:rsidR="00F51CC7" w:rsidRDefault="00F51CC7" w:rsidP="00F51CC7">
      <w:pPr>
        <w:autoSpaceDE w:val="0"/>
        <w:autoSpaceDN w:val="0"/>
        <w:adjustRightInd w:val="0"/>
      </w:pPr>
    </w:p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CB3662">
        <w:rPr>
          <w:rStyle w:val="c1"/>
          <w:b/>
          <w:bCs/>
          <w:color w:val="000000"/>
        </w:rPr>
        <w:t>В 2.</w:t>
      </w:r>
      <w:r w:rsidRPr="00CB3662">
        <w:rPr>
          <w:rStyle w:val="c4"/>
          <w:color w:val="000000"/>
        </w:rPr>
        <w:t> </w:t>
      </w:r>
      <w:r w:rsidRPr="00CB3662">
        <w:rPr>
          <w:rStyle w:val="c2"/>
          <w:i/>
          <w:iCs/>
          <w:color w:val="000000"/>
        </w:rPr>
        <w:t>Соотнесите</w:t>
      </w:r>
    </w:p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CB3662">
        <w:rPr>
          <w:rStyle w:val="c4"/>
          <w:color w:val="000000"/>
        </w:rPr>
        <w:t>ЧАСТИ ОРГАНОВ                                              ОРГАНЫ ЦВЕТКА     </w:t>
      </w:r>
    </w:p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CB3662">
        <w:rPr>
          <w:rStyle w:val="c4"/>
          <w:color w:val="000000"/>
        </w:rPr>
        <w:t>А) пыльник                                                                      1) пестик</w:t>
      </w:r>
    </w:p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CB3662">
        <w:rPr>
          <w:rStyle w:val="c4"/>
          <w:color w:val="000000"/>
        </w:rPr>
        <w:t>Б) завязь                                                                           2) тычинка</w:t>
      </w:r>
    </w:p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CB3662">
        <w:rPr>
          <w:rStyle w:val="c4"/>
          <w:color w:val="000000"/>
        </w:rPr>
        <w:t>В) тычиночная нить</w:t>
      </w:r>
    </w:p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CB3662">
        <w:rPr>
          <w:rStyle w:val="c4"/>
          <w:color w:val="000000"/>
        </w:rPr>
        <w:t>Г) столбик</w:t>
      </w:r>
    </w:p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CB3662">
        <w:rPr>
          <w:rStyle w:val="c4"/>
          <w:color w:val="000000"/>
        </w:rPr>
        <w:t>Д) рыльце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ectPr w:rsidR="00F51CC7" w:rsidRPr="00CB3662" w:rsidSect="000312D9">
          <w:pgSz w:w="11910" w:h="16840"/>
          <w:pgMar w:top="0" w:right="1680" w:bottom="0" w:left="1600" w:header="720" w:footer="720" w:gutter="0"/>
          <w:cols w:space="720"/>
          <w:noEndnote/>
        </w:sectPr>
      </w:pPr>
    </w:p>
    <w:p w:rsidR="00F51CC7" w:rsidRPr="00CB3662" w:rsidRDefault="00F51CC7" w:rsidP="00F51CC7">
      <w:pPr>
        <w:autoSpaceDE w:val="0"/>
        <w:autoSpaceDN w:val="0"/>
        <w:adjustRightInd w:val="0"/>
      </w:pPr>
    </w:p>
    <w:p w:rsidR="00F51CC7" w:rsidRPr="00C414A4" w:rsidRDefault="00F51CC7" w:rsidP="00F51CC7">
      <w:pPr>
        <w:kinsoku w:val="0"/>
        <w:overflowPunct w:val="0"/>
        <w:autoSpaceDE w:val="0"/>
        <w:autoSpaceDN w:val="0"/>
        <w:adjustRightInd w:val="0"/>
        <w:spacing w:before="24"/>
        <w:ind w:left="3326" w:right="2394"/>
        <w:jc w:val="center"/>
        <w:rPr>
          <w:rStyle w:val="c1"/>
          <w:b/>
        </w:rPr>
      </w:pPr>
      <w:r w:rsidRPr="00C414A4">
        <w:rPr>
          <w:b/>
          <w:spacing w:val="-1"/>
        </w:rPr>
        <w:t>Контрольная</w:t>
      </w:r>
      <w:r w:rsidRPr="00C414A4">
        <w:rPr>
          <w:b/>
          <w:spacing w:val="-3"/>
        </w:rPr>
        <w:t xml:space="preserve"> </w:t>
      </w:r>
      <w:r w:rsidRPr="00C414A4">
        <w:rPr>
          <w:b/>
          <w:spacing w:val="-1"/>
        </w:rPr>
        <w:t>работа</w:t>
      </w:r>
      <w:r w:rsidRPr="00C414A4">
        <w:rPr>
          <w:b/>
          <w:spacing w:val="-3"/>
        </w:rPr>
        <w:t xml:space="preserve"> по биологии</w:t>
      </w:r>
    </w:p>
    <w:p w:rsidR="00F51CC7" w:rsidRPr="00C414A4" w:rsidRDefault="00F51CC7" w:rsidP="00F51CC7">
      <w:pPr>
        <w:pStyle w:val="c3"/>
        <w:shd w:val="clear" w:color="auto" w:fill="FFFFFF"/>
        <w:spacing w:before="0" w:beforeAutospacing="0" w:after="0" w:afterAutospacing="0"/>
        <w:jc w:val="center"/>
        <w:rPr>
          <w:rStyle w:val="c1"/>
          <w:bCs/>
          <w:color w:val="000000"/>
        </w:rPr>
      </w:pPr>
      <w:r w:rsidRPr="00C414A4">
        <w:rPr>
          <w:rStyle w:val="c1"/>
          <w:bCs/>
          <w:color w:val="000000"/>
        </w:rPr>
        <w:t>Вариант 2</w:t>
      </w:r>
    </w:p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</w:pPr>
      <w:r w:rsidRPr="00C414A4">
        <w:rPr>
          <w:bdr w:val="none" w:sz="0" w:space="0" w:color="auto" w:frame="1"/>
        </w:rPr>
        <w:t>А 1. Устьица представляют собой: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</w:pPr>
      <w:r w:rsidRPr="00C414A4">
        <w:rPr>
          <w:bdr w:val="none" w:sz="0" w:space="0" w:color="auto" w:frame="1"/>
        </w:rPr>
        <w:t>1) отверстия в кожице, образованные двумя замыкающими клетками с хлоропластами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</w:pPr>
      <w:r w:rsidRPr="00C414A4">
        <w:rPr>
          <w:bdr w:val="none" w:sz="0" w:space="0" w:color="auto" w:frame="1"/>
        </w:rPr>
        <w:t>2) отверстия в кожице, образующиеся в результате отмирания клеток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bdr w:val="none" w:sz="0" w:space="0" w:color="auto" w:frame="1"/>
        </w:rPr>
      </w:pPr>
      <w:r w:rsidRPr="00C414A4">
        <w:rPr>
          <w:bdr w:val="none" w:sz="0" w:space="0" w:color="auto" w:frame="1"/>
        </w:rPr>
        <w:t>3) трещины в покровной ткани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</w:pP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</w:pPr>
      <w:r w:rsidRPr="00C414A4">
        <w:rPr>
          <w:bdr w:val="none" w:sz="0" w:space="0" w:color="auto" w:frame="1"/>
        </w:rPr>
        <w:t>А 2. Функция устьиц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</w:pPr>
      <w:r w:rsidRPr="00C414A4">
        <w:rPr>
          <w:bdr w:val="none" w:sz="0" w:space="0" w:color="auto" w:frame="1"/>
        </w:rPr>
        <w:t>1) испарение воды       3) поглощение воды из воздуха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bdr w:val="none" w:sz="0" w:space="0" w:color="auto" w:frame="1"/>
        </w:rPr>
      </w:pPr>
      <w:r w:rsidRPr="00C414A4">
        <w:rPr>
          <w:bdr w:val="none" w:sz="0" w:space="0" w:color="auto" w:frame="1"/>
        </w:rPr>
        <w:t>2) газообмен                4) испарение воды и газообмен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</w:pP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</w:pPr>
      <w:r w:rsidRPr="00C414A4">
        <w:rPr>
          <w:bdr w:val="none" w:sz="0" w:space="0" w:color="auto" w:frame="1"/>
        </w:rPr>
        <w:t>А 3. Главные части цветка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bdr w:val="none" w:sz="0" w:space="0" w:color="auto" w:frame="1"/>
        </w:rPr>
      </w:pPr>
      <w:r w:rsidRPr="00C414A4">
        <w:rPr>
          <w:bdr w:val="none" w:sz="0" w:space="0" w:color="auto" w:frame="1"/>
        </w:rPr>
        <w:t>1) чашечка    2) венчик      3) околоцветник      4) пестик и тычинки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</w:pP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</w:pPr>
      <w:r w:rsidRPr="00C414A4">
        <w:rPr>
          <w:bdr w:val="none" w:sz="0" w:space="0" w:color="auto" w:frame="1"/>
        </w:rPr>
        <w:t>А</w:t>
      </w:r>
      <w:proofErr w:type="gramStart"/>
      <w:r w:rsidRPr="00C414A4">
        <w:rPr>
          <w:bdr w:val="none" w:sz="0" w:space="0" w:color="auto" w:frame="1"/>
        </w:rPr>
        <w:t>4</w:t>
      </w:r>
      <w:proofErr w:type="gramEnd"/>
      <w:r w:rsidRPr="00C414A4">
        <w:rPr>
          <w:bdr w:val="none" w:sz="0" w:space="0" w:color="auto" w:frame="1"/>
        </w:rPr>
        <w:t>. Какое органическое вещество обнаруживается с помощью йода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bdr w:val="none" w:sz="0" w:space="0" w:color="auto" w:frame="1"/>
        </w:rPr>
      </w:pPr>
      <w:r w:rsidRPr="00C414A4">
        <w:rPr>
          <w:bdr w:val="none" w:sz="0" w:space="0" w:color="auto" w:frame="1"/>
        </w:rPr>
        <w:t>1) вода        2) крахмал   3) соль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</w:pP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</w:pPr>
      <w:r w:rsidRPr="00C414A4">
        <w:rPr>
          <w:bdr w:val="none" w:sz="0" w:space="0" w:color="auto" w:frame="1"/>
        </w:rPr>
        <w:t>А 5 . Что образуется в процессе фотосинтеза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bdr w:val="none" w:sz="0" w:space="0" w:color="auto" w:frame="1"/>
        </w:rPr>
      </w:pPr>
      <w:r w:rsidRPr="00C414A4">
        <w:rPr>
          <w:bdr w:val="none" w:sz="0" w:space="0" w:color="auto" w:frame="1"/>
        </w:rPr>
        <w:t>1) крахмал (сахар)       2) вода   3) минеральные соли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bdr w:val="none" w:sz="0" w:space="0" w:color="auto" w:frame="1"/>
        </w:rPr>
      </w:pP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90" w:lineRule="atLeast"/>
        <w:jc w:val="both"/>
        <w:textAlignment w:val="baseline"/>
      </w:pPr>
      <w:r w:rsidRPr="00C414A4">
        <w:rPr>
          <w:bdr w:val="none" w:sz="0" w:space="0" w:color="auto" w:frame="1"/>
        </w:rPr>
        <w:t>А 6 Условия для протекания фотосинтеза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90" w:lineRule="atLeast"/>
        <w:jc w:val="both"/>
        <w:textAlignment w:val="baseline"/>
      </w:pPr>
      <w:r w:rsidRPr="00C414A4">
        <w:rPr>
          <w:bdr w:val="none" w:sz="0" w:space="0" w:color="auto" w:frame="1"/>
        </w:rPr>
        <w:t>А) кислород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90" w:lineRule="atLeast"/>
        <w:jc w:val="both"/>
        <w:textAlignment w:val="baseline"/>
      </w:pPr>
      <w:r w:rsidRPr="00C414A4">
        <w:rPr>
          <w:bdr w:val="none" w:sz="0" w:space="0" w:color="auto" w:frame="1"/>
        </w:rPr>
        <w:t>Б) углекислый газ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90" w:lineRule="atLeast"/>
        <w:jc w:val="both"/>
        <w:textAlignment w:val="baseline"/>
      </w:pPr>
      <w:r w:rsidRPr="00C414A4">
        <w:rPr>
          <w:bdr w:val="none" w:sz="0" w:space="0" w:color="auto" w:frame="1"/>
        </w:rPr>
        <w:t>В) свет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90" w:lineRule="atLeast"/>
        <w:jc w:val="both"/>
        <w:textAlignment w:val="baseline"/>
      </w:pPr>
      <w:r w:rsidRPr="00C414A4">
        <w:rPr>
          <w:bdr w:val="none" w:sz="0" w:space="0" w:color="auto" w:frame="1"/>
        </w:rPr>
        <w:t>Г) темнота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90" w:lineRule="atLeast"/>
        <w:jc w:val="both"/>
        <w:textAlignment w:val="baseline"/>
      </w:pPr>
      <w:r w:rsidRPr="00C414A4">
        <w:rPr>
          <w:bdr w:val="none" w:sz="0" w:space="0" w:color="auto" w:frame="1"/>
        </w:rPr>
        <w:t>Д) хлорофилл</w:t>
      </w:r>
    </w:p>
    <w:p w:rsidR="00F51CC7" w:rsidRPr="00C414A4" w:rsidRDefault="00F51CC7" w:rsidP="00F51CC7">
      <w:pPr>
        <w:pStyle w:val="a3"/>
        <w:shd w:val="clear" w:color="auto" w:fill="F5F5F5"/>
        <w:spacing w:before="0" w:beforeAutospacing="0" w:after="0" w:afterAutospacing="0" w:line="190" w:lineRule="atLeast"/>
        <w:jc w:val="both"/>
        <w:textAlignment w:val="baseline"/>
      </w:pPr>
      <w:r w:rsidRPr="00C414A4">
        <w:rPr>
          <w:bdr w:val="none" w:sz="0" w:space="0" w:color="auto" w:frame="1"/>
        </w:rPr>
        <w:t>Е) крахмал</w:t>
      </w:r>
    </w:p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4501"/>
        <w:rPr>
          <w:spacing w:val="25"/>
        </w:rPr>
      </w:pPr>
      <w:r w:rsidRPr="00CB3662">
        <w:rPr>
          <w:spacing w:val="-1"/>
        </w:rPr>
        <w:t>А 7.Ежегодно</w:t>
      </w:r>
      <w:r w:rsidRPr="00CB3662">
        <w:t xml:space="preserve"> </w:t>
      </w:r>
      <w:r w:rsidRPr="00CB3662">
        <w:rPr>
          <w:spacing w:val="-1"/>
        </w:rPr>
        <w:t>сбрасывает</w:t>
      </w:r>
      <w:r w:rsidRPr="00CB3662">
        <w:rPr>
          <w:spacing w:val="-3"/>
        </w:rPr>
        <w:t xml:space="preserve"> </w:t>
      </w:r>
      <w:r w:rsidRPr="00CB3662">
        <w:rPr>
          <w:spacing w:val="-1"/>
        </w:rPr>
        <w:t>всю</w:t>
      </w:r>
      <w:r w:rsidRPr="00CB3662">
        <w:rPr>
          <w:spacing w:val="1"/>
        </w:rPr>
        <w:t xml:space="preserve"> </w:t>
      </w:r>
      <w:r w:rsidRPr="00CB3662">
        <w:rPr>
          <w:spacing w:val="-1"/>
        </w:rPr>
        <w:t>хвою:</w:t>
      </w:r>
      <w:r w:rsidRPr="00CB3662">
        <w:rPr>
          <w:spacing w:val="25"/>
        </w:rPr>
        <w:t xml:space="preserve"> 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4501"/>
      </w:pPr>
      <w:r w:rsidRPr="00CB3662">
        <w:t>1.сосна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7072"/>
      </w:pPr>
      <w:r w:rsidRPr="00CB3662">
        <w:t xml:space="preserve">2.ель 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7072"/>
        <w:rPr>
          <w:spacing w:val="28"/>
        </w:rPr>
      </w:pPr>
      <w:r w:rsidRPr="00CB3662">
        <w:rPr>
          <w:spacing w:val="-1"/>
        </w:rPr>
        <w:t>3.лиственница</w:t>
      </w:r>
      <w:r w:rsidRPr="00CB3662">
        <w:rPr>
          <w:spacing w:val="28"/>
        </w:rPr>
        <w:t xml:space="preserve"> 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7072"/>
        <w:rPr>
          <w:spacing w:val="-1"/>
        </w:rPr>
      </w:pPr>
      <w:r w:rsidRPr="00CB3662">
        <w:rPr>
          <w:spacing w:val="-1"/>
        </w:rPr>
        <w:t>4.пихта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7072"/>
        <w:rPr>
          <w:spacing w:val="-1"/>
        </w:rPr>
      </w:pP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2226"/>
        <w:rPr>
          <w:spacing w:val="51"/>
        </w:rPr>
      </w:pPr>
      <w:r w:rsidRPr="00CB3662">
        <w:rPr>
          <w:spacing w:val="-1"/>
        </w:rPr>
        <w:t>А  8.Не</w:t>
      </w:r>
      <w:r w:rsidRPr="00CB3662">
        <w:t xml:space="preserve"> </w:t>
      </w:r>
      <w:r w:rsidRPr="00CB3662">
        <w:rPr>
          <w:spacing w:val="-1"/>
        </w:rPr>
        <w:t>относится</w:t>
      </w:r>
      <w:r w:rsidRPr="00CB3662">
        <w:t xml:space="preserve"> к</w:t>
      </w:r>
      <w:r w:rsidRPr="00CB3662">
        <w:rPr>
          <w:spacing w:val="-2"/>
        </w:rPr>
        <w:t xml:space="preserve"> </w:t>
      </w:r>
      <w:r w:rsidRPr="00CB3662">
        <w:rPr>
          <w:spacing w:val="-1"/>
        </w:rPr>
        <w:t>одноклеточным</w:t>
      </w:r>
      <w:r w:rsidRPr="00CB3662">
        <w:t xml:space="preserve"> </w:t>
      </w:r>
      <w:r w:rsidRPr="00CB3662">
        <w:rPr>
          <w:spacing w:val="-1"/>
        </w:rPr>
        <w:t>зеленым</w:t>
      </w:r>
      <w:r w:rsidRPr="00CB3662">
        <w:t xml:space="preserve"> </w:t>
      </w:r>
      <w:r w:rsidRPr="00CB3662">
        <w:rPr>
          <w:spacing w:val="-1"/>
        </w:rPr>
        <w:t>водорослям:</w:t>
      </w:r>
      <w:r w:rsidRPr="00CB3662">
        <w:rPr>
          <w:spacing w:val="51"/>
        </w:rPr>
        <w:t xml:space="preserve"> 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ind w:left="102" w:right="2226"/>
        <w:rPr>
          <w:spacing w:val="-1"/>
        </w:rPr>
      </w:pPr>
      <w:r w:rsidRPr="00CB3662">
        <w:rPr>
          <w:spacing w:val="-1"/>
        </w:rPr>
        <w:t>1.хлорелла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before="1"/>
        <w:ind w:left="102" w:right="6525"/>
        <w:rPr>
          <w:spacing w:val="23"/>
        </w:rPr>
      </w:pPr>
      <w:r w:rsidRPr="00CB3662">
        <w:rPr>
          <w:spacing w:val="-1"/>
        </w:rPr>
        <w:t>2.хламидомонада</w:t>
      </w:r>
      <w:r w:rsidRPr="00CB3662">
        <w:rPr>
          <w:spacing w:val="23"/>
        </w:rPr>
        <w:t xml:space="preserve"> 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before="1"/>
        <w:ind w:left="102" w:right="6525"/>
        <w:rPr>
          <w:spacing w:val="-1"/>
        </w:rPr>
      </w:pPr>
      <w:r w:rsidRPr="00CB3662">
        <w:rPr>
          <w:spacing w:val="-1"/>
        </w:rPr>
        <w:t>3.улотрикс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before="1"/>
        <w:ind w:left="102" w:right="6525"/>
        <w:rPr>
          <w:spacing w:val="-1"/>
        </w:rPr>
      </w:pPr>
      <w:r w:rsidRPr="00CB3662">
        <w:rPr>
          <w:spacing w:val="-1"/>
        </w:rPr>
        <w:t>4.плеврококк</w:t>
      </w:r>
    </w:p>
    <w:p w:rsidR="00F51CC7" w:rsidRPr="00CB3662" w:rsidRDefault="00F51CC7" w:rsidP="00F51CC7">
      <w:pPr>
        <w:kinsoku w:val="0"/>
        <w:overflowPunct w:val="0"/>
        <w:autoSpaceDE w:val="0"/>
        <w:autoSpaceDN w:val="0"/>
        <w:adjustRightInd w:val="0"/>
        <w:spacing w:before="1"/>
        <w:ind w:left="102" w:right="6525"/>
        <w:rPr>
          <w:spacing w:val="-1"/>
        </w:rPr>
      </w:pPr>
    </w:p>
    <w:p w:rsidR="00F51CC7" w:rsidRPr="00CB3662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color w:val="000000"/>
        </w:rPr>
      </w:pPr>
      <w:r w:rsidRPr="00CB3662">
        <w:rPr>
          <w:color w:val="000000"/>
          <w:bdr w:val="none" w:sz="0" w:space="0" w:color="auto" w:frame="1"/>
        </w:rPr>
        <w:t>А 9  Тип корневой системы, которая имеет главный корень, придаточные и боковые корни</w:t>
      </w:r>
    </w:p>
    <w:p w:rsidR="00F51CC7" w:rsidRPr="00CB3662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CB3662">
        <w:rPr>
          <w:color w:val="000000"/>
          <w:bdr w:val="none" w:sz="0" w:space="0" w:color="auto" w:frame="1"/>
        </w:rPr>
        <w:t>1) мочковатая     2) стержневая</w:t>
      </w:r>
    </w:p>
    <w:p w:rsidR="00F51CC7" w:rsidRPr="00CB3662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color w:val="000000"/>
        </w:rPr>
      </w:pPr>
    </w:p>
    <w:p w:rsidR="00F51CC7" w:rsidRPr="00CB3662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color w:val="000000"/>
        </w:rPr>
      </w:pPr>
      <w:r w:rsidRPr="00CB3662">
        <w:rPr>
          <w:color w:val="000000"/>
          <w:bdr w:val="none" w:sz="0" w:space="0" w:color="auto" w:frame="1"/>
        </w:rPr>
        <w:t>А10. Какая зона корня имеет корневые волоски</w:t>
      </w:r>
    </w:p>
    <w:p w:rsidR="00F51CC7" w:rsidRPr="00CB3662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color w:val="000000"/>
        </w:rPr>
      </w:pPr>
      <w:r w:rsidRPr="00CB3662">
        <w:rPr>
          <w:color w:val="000000"/>
          <w:bdr w:val="none" w:sz="0" w:space="0" w:color="auto" w:frame="1"/>
        </w:rPr>
        <w:t>1) зона роста                         3) зона всасывания</w:t>
      </w:r>
    </w:p>
    <w:p w:rsidR="00F51CC7" w:rsidRPr="00CB3662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color w:val="000000"/>
        </w:rPr>
      </w:pPr>
      <w:r w:rsidRPr="00CB3662">
        <w:rPr>
          <w:color w:val="000000"/>
          <w:bdr w:val="none" w:sz="0" w:space="0" w:color="auto" w:frame="1"/>
        </w:rPr>
        <w:t>2) зона проведения               4) зона деления</w:t>
      </w:r>
    </w:p>
    <w:p w:rsidR="00F51CC7" w:rsidRPr="00CB3662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p w:rsidR="00F51CC7" w:rsidRPr="00CB3662" w:rsidRDefault="00F51CC7" w:rsidP="00F51CC7">
      <w:pPr>
        <w:pStyle w:val="a3"/>
        <w:shd w:val="clear" w:color="auto" w:fill="F5F5F5"/>
        <w:spacing w:before="0" w:beforeAutospacing="0" w:after="0" w:afterAutospacing="0" w:line="164" w:lineRule="atLeast"/>
        <w:jc w:val="both"/>
        <w:textAlignment w:val="baseline"/>
        <w:rPr>
          <w:color w:val="000000"/>
        </w:rPr>
      </w:pPr>
    </w:p>
    <w:p w:rsidR="00F51CC7" w:rsidRPr="00CB3662" w:rsidRDefault="00F51CC7" w:rsidP="00F51CC7">
      <w:pPr>
        <w:shd w:val="clear" w:color="auto" w:fill="F5F5F5"/>
        <w:spacing w:line="164" w:lineRule="atLeast"/>
        <w:jc w:val="both"/>
        <w:textAlignment w:val="baseline"/>
        <w:rPr>
          <w:color w:val="000000"/>
          <w:lang w:eastAsia="ru-RU"/>
        </w:rPr>
      </w:pPr>
      <w:r w:rsidRPr="00CB3662">
        <w:rPr>
          <w:bCs/>
          <w:color w:val="000000"/>
          <w:lang w:eastAsia="ru-RU"/>
        </w:rPr>
        <w:t>В</w:t>
      </w:r>
      <w:proofErr w:type="gramStart"/>
      <w:r w:rsidRPr="00CB3662">
        <w:rPr>
          <w:bCs/>
          <w:color w:val="000000"/>
          <w:lang w:eastAsia="ru-RU"/>
        </w:rPr>
        <w:t>1</w:t>
      </w:r>
      <w:proofErr w:type="gramEnd"/>
      <w:r w:rsidRPr="00CB3662">
        <w:rPr>
          <w:bCs/>
          <w:color w:val="000000"/>
          <w:lang w:eastAsia="ru-RU"/>
        </w:rPr>
        <w:t>.</w:t>
      </w:r>
      <w:r w:rsidRPr="00CB3662">
        <w:rPr>
          <w:color w:val="000000"/>
          <w:bdr w:val="none" w:sz="0" w:space="0" w:color="auto" w:frame="1"/>
          <w:lang w:eastAsia="ru-RU"/>
        </w:rPr>
        <w:t> </w:t>
      </w:r>
      <w:r w:rsidRPr="00CB3662">
        <w:rPr>
          <w:bCs/>
          <w:i/>
          <w:iCs/>
          <w:color w:val="000000"/>
          <w:lang w:eastAsia="ru-RU"/>
        </w:rPr>
        <w:t>Соотнесите</w:t>
      </w:r>
    </w:p>
    <w:p w:rsidR="00F51CC7" w:rsidRPr="00CB3662" w:rsidRDefault="00F51CC7" w:rsidP="00F51CC7">
      <w:pPr>
        <w:shd w:val="clear" w:color="auto" w:fill="F5F5F5"/>
        <w:spacing w:line="164" w:lineRule="atLeast"/>
        <w:jc w:val="both"/>
        <w:textAlignment w:val="baseline"/>
        <w:rPr>
          <w:color w:val="000000"/>
          <w:lang w:eastAsia="ru-RU"/>
        </w:rPr>
      </w:pPr>
      <w:r w:rsidRPr="00CB3662">
        <w:rPr>
          <w:color w:val="000000"/>
          <w:bdr w:val="none" w:sz="0" w:space="0" w:color="auto" w:frame="1"/>
          <w:lang w:eastAsia="ru-RU"/>
        </w:rPr>
        <w:t>ПРИЗНАКИ ПРОЦЕССА                                ПРОЦЕСС</w:t>
      </w:r>
    </w:p>
    <w:p w:rsidR="00F51CC7" w:rsidRPr="00CB3662" w:rsidRDefault="00F51CC7" w:rsidP="00F51CC7">
      <w:pPr>
        <w:shd w:val="clear" w:color="auto" w:fill="F5F5F5"/>
        <w:spacing w:line="164" w:lineRule="atLeast"/>
        <w:jc w:val="both"/>
        <w:textAlignment w:val="baseline"/>
        <w:rPr>
          <w:color w:val="000000"/>
          <w:lang w:eastAsia="ru-RU"/>
        </w:rPr>
      </w:pPr>
      <w:r w:rsidRPr="00CB3662">
        <w:rPr>
          <w:color w:val="000000"/>
          <w:bdr w:val="none" w:sz="0" w:space="0" w:color="auto" w:frame="1"/>
          <w:lang w:eastAsia="ru-RU"/>
        </w:rPr>
        <w:lastRenderedPageBreak/>
        <w:t>А) процесс идёт только в клетках,                   1) дыхание</w:t>
      </w:r>
    </w:p>
    <w:p w:rsidR="00F51CC7" w:rsidRPr="00CB3662" w:rsidRDefault="00F51CC7" w:rsidP="00F51CC7">
      <w:pPr>
        <w:shd w:val="clear" w:color="auto" w:fill="F5F5F5"/>
        <w:spacing w:line="164" w:lineRule="atLeast"/>
        <w:jc w:val="both"/>
        <w:textAlignment w:val="baseline"/>
        <w:rPr>
          <w:color w:val="000000"/>
          <w:lang w:eastAsia="ru-RU"/>
        </w:rPr>
      </w:pPr>
      <w:proofErr w:type="gramStart"/>
      <w:r w:rsidRPr="00CB3662">
        <w:rPr>
          <w:color w:val="000000"/>
          <w:bdr w:val="none" w:sz="0" w:space="0" w:color="auto" w:frame="1"/>
          <w:lang w:eastAsia="ru-RU"/>
        </w:rPr>
        <w:t>содержащих</w:t>
      </w:r>
      <w:proofErr w:type="gramEnd"/>
      <w:r w:rsidRPr="00CB3662">
        <w:rPr>
          <w:color w:val="000000"/>
          <w:bdr w:val="none" w:sz="0" w:space="0" w:color="auto" w:frame="1"/>
          <w:lang w:eastAsia="ru-RU"/>
        </w:rPr>
        <w:t xml:space="preserve"> хлоропласты                                 2) фотосинтез</w:t>
      </w:r>
    </w:p>
    <w:p w:rsidR="00F51CC7" w:rsidRPr="00CB3662" w:rsidRDefault="00F51CC7" w:rsidP="00F51CC7">
      <w:pPr>
        <w:shd w:val="clear" w:color="auto" w:fill="F5F5F5"/>
        <w:spacing w:line="164" w:lineRule="atLeast"/>
        <w:jc w:val="both"/>
        <w:textAlignment w:val="baseline"/>
        <w:rPr>
          <w:color w:val="000000"/>
          <w:lang w:eastAsia="ru-RU"/>
        </w:rPr>
      </w:pPr>
      <w:r w:rsidRPr="00CB3662">
        <w:rPr>
          <w:color w:val="000000"/>
          <w:bdr w:val="none" w:sz="0" w:space="0" w:color="auto" w:frame="1"/>
          <w:lang w:eastAsia="ru-RU"/>
        </w:rPr>
        <w:t>Б) выделяется кислород</w:t>
      </w:r>
    </w:p>
    <w:p w:rsidR="00F51CC7" w:rsidRPr="00CB3662" w:rsidRDefault="00F51CC7" w:rsidP="00F51CC7">
      <w:pPr>
        <w:shd w:val="clear" w:color="auto" w:fill="F5F5F5"/>
        <w:spacing w:line="164" w:lineRule="atLeast"/>
        <w:jc w:val="both"/>
        <w:textAlignment w:val="baseline"/>
        <w:rPr>
          <w:color w:val="000000"/>
          <w:lang w:eastAsia="ru-RU"/>
        </w:rPr>
      </w:pPr>
      <w:r w:rsidRPr="00CB3662">
        <w:rPr>
          <w:color w:val="000000"/>
          <w:bdr w:val="none" w:sz="0" w:space="0" w:color="auto" w:frame="1"/>
          <w:lang w:eastAsia="ru-RU"/>
        </w:rPr>
        <w:t>В) органические вещества расходуются</w:t>
      </w:r>
    </w:p>
    <w:p w:rsidR="00F51CC7" w:rsidRPr="00CB3662" w:rsidRDefault="00F51CC7" w:rsidP="00F51CC7">
      <w:pPr>
        <w:shd w:val="clear" w:color="auto" w:fill="F5F5F5"/>
        <w:spacing w:line="164" w:lineRule="atLeast"/>
        <w:jc w:val="both"/>
        <w:textAlignment w:val="baseline"/>
        <w:rPr>
          <w:color w:val="000000"/>
          <w:lang w:eastAsia="ru-RU"/>
        </w:rPr>
      </w:pPr>
      <w:r w:rsidRPr="00CB3662">
        <w:rPr>
          <w:color w:val="000000"/>
          <w:bdr w:val="none" w:sz="0" w:space="0" w:color="auto" w:frame="1"/>
          <w:lang w:eastAsia="ru-RU"/>
        </w:rPr>
        <w:t>Г) для процесса необходим свет</w:t>
      </w:r>
    </w:p>
    <w:p w:rsidR="00F51CC7" w:rsidRPr="00CB3662" w:rsidRDefault="00F51CC7" w:rsidP="00F51CC7">
      <w:pPr>
        <w:shd w:val="clear" w:color="auto" w:fill="F5F5F5"/>
        <w:spacing w:line="164" w:lineRule="atLeast"/>
        <w:jc w:val="both"/>
        <w:textAlignment w:val="baseline"/>
        <w:rPr>
          <w:color w:val="000000"/>
          <w:lang w:eastAsia="ru-RU"/>
        </w:rPr>
      </w:pPr>
      <w:r w:rsidRPr="00CB3662">
        <w:rPr>
          <w:color w:val="000000"/>
          <w:bdr w:val="none" w:sz="0" w:space="0" w:color="auto" w:frame="1"/>
          <w:lang w:eastAsia="ru-RU"/>
        </w:rPr>
        <w:t>Д) органические вещества образуются</w:t>
      </w:r>
    </w:p>
    <w:p w:rsidR="00F51CC7" w:rsidRPr="00CB3662" w:rsidRDefault="00F51CC7" w:rsidP="00F51CC7">
      <w:pPr>
        <w:shd w:val="clear" w:color="auto" w:fill="F5F5F5"/>
        <w:spacing w:line="164" w:lineRule="atLeast"/>
        <w:jc w:val="both"/>
        <w:textAlignment w:val="baseline"/>
        <w:rPr>
          <w:color w:val="000000"/>
          <w:bdr w:val="none" w:sz="0" w:space="0" w:color="auto" w:frame="1"/>
          <w:lang w:eastAsia="ru-RU"/>
        </w:rPr>
      </w:pPr>
      <w:r w:rsidRPr="00CB3662">
        <w:rPr>
          <w:color w:val="000000"/>
          <w:bdr w:val="none" w:sz="0" w:space="0" w:color="auto" w:frame="1"/>
          <w:lang w:eastAsia="ru-RU"/>
        </w:rPr>
        <w:t>Е) поглощается кислород</w:t>
      </w:r>
    </w:p>
    <w:p w:rsidR="00F51CC7" w:rsidRPr="00CB3662" w:rsidRDefault="00F51CC7" w:rsidP="00F51CC7">
      <w:pPr>
        <w:shd w:val="clear" w:color="auto" w:fill="F5F5F5"/>
        <w:spacing w:line="164" w:lineRule="atLeast"/>
        <w:jc w:val="both"/>
        <w:textAlignment w:val="baseline"/>
        <w:rPr>
          <w:color w:val="000000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1191"/>
        <w:gridCol w:w="1191"/>
        <w:gridCol w:w="1191"/>
        <w:gridCol w:w="1191"/>
        <w:gridCol w:w="1191"/>
        <w:gridCol w:w="1192"/>
      </w:tblGrid>
      <w:tr w:rsidR="00F51CC7" w:rsidRPr="00A06BA9" w:rsidTr="00D4689B"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CC7" w:rsidRPr="00A06BA9" w:rsidRDefault="00F51CC7" w:rsidP="00D4689B">
            <w:pPr>
              <w:rPr>
                <w:color w:val="000000"/>
                <w:lang w:eastAsia="ru-RU"/>
              </w:rPr>
            </w:pPr>
            <w:r w:rsidRPr="00A06BA9">
              <w:rPr>
                <w:b/>
                <w:bCs/>
                <w:color w:val="000000"/>
                <w:lang w:eastAsia="ru-RU"/>
              </w:rPr>
              <w:t>А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CC7" w:rsidRPr="00A06BA9" w:rsidRDefault="00F51CC7" w:rsidP="00D4689B">
            <w:pPr>
              <w:rPr>
                <w:color w:val="000000"/>
                <w:lang w:eastAsia="ru-RU"/>
              </w:rPr>
            </w:pPr>
            <w:r w:rsidRPr="00A06BA9">
              <w:rPr>
                <w:b/>
                <w:bCs/>
                <w:color w:val="000000"/>
                <w:lang w:eastAsia="ru-RU"/>
              </w:rPr>
              <w:t>Б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CC7" w:rsidRPr="00A06BA9" w:rsidRDefault="00F51CC7" w:rsidP="00D4689B">
            <w:pPr>
              <w:rPr>
                <w:color w:val="000000"/>
                <w:lang w:eastAsia="ru-RU"/>
              </w:rPr>
            </w:pPr>
            <w:r w:rsidRPr="00A06BA9">
              <w:rPr>
                <w:b/>
                <w:bCs/>
                <w:color w:val="000000"/>
                <w:lang w:eastAsia="ru-RU"/>
              </w:rPr>
              <w:t>В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CC7" w:rsidRPr="00A06BA9" w:rsidRDefault="00F51CC7" w:rsidP="00D4689B">
            <w:pPr>
              <w:rPr>
                <w:color w:val="000000"/>
                <w:lang w:eastAsia="ru-RU"/>
              </w:rPr>
            </w:pPr>
            <w:r w:rsidRPr="00A06BA9">
              <w:rPr>
                <w:b/>
                <w:bCs/>
                <w:color w:val="000000"/>
                <w:lang w:eastAsia="ru-RU"/>
              </w:rPr>
              <w:t>Г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CC7" w:rsidRPr="00A06BA9" w:rsidRDefault="00F51CC7" w:rsidP="00D4689B">
            <w:pPr>
              <w:rPr>
                <w:color w:val="000000"/>
                <w:lang w:eastAsia="ru-RU"/>
              </w:rPr>
            </w:pPr>
            <w:r w:rsidRPr="00A06BA9">
              <w:rPr>
                <w:b/>
                <w:bCs/>
                <w:color w:val="000000"/>
                <w:lang w:eastAsia="ru-RU"/>
              </w:rPr>
              <w:t>Д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CC7" w:rsidRPr="00A06BA9" w:rsidRDefault="00F51CC7" w:rsidP="00D4689B">
            <w:pPr>
              <w:rPr>
                <w:color w:val="000000"/>
                <w:lang w:eastAsia="ru-RU"/>
              </w:rPr>
            </w:pPr>
            <w:r w:rsidRPr="00A06BA9">
              <w:rPr>
                <w:b/>
                <w:bCs/>
                <w:color w:val="000000"/>
                <w:lang w:eastAsia="ru-RU"/>
              </w:rPr>
              <w:t>Е</w:t>
            </w:r>
          </w:p>
        </w:tc>
      </w:tr>
    </w:tbl>
    <w:p w:rsidR="00F51CC7" w:rsidRPr="00CB3662" w:rsidRDefault="00F51CC7" w:rsidP="00F51CC7">
      <w:pPr>
        <w:pStyle w:val="c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</w:rPr>
      </w:pP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В 2.Установите соответствие между водорослями и покрытосеменными растениями и признаками,</w:t>
      </w:r>
    </w:p>
    <w:p w:rsidR="00F51CC7" w:rsidRPr="00CB3662" w:rsidRDefault="00F51CC7" w:rsidP="00F51CC7">
      <w:pPr>
        <w:autoSpaceDE w:val="0"/>
        <w:autoSpaceDN w:val="0"/>
        <w:adjustRightInd w:val="0"/>
      </w:pPr>
      <w:proofErr w:type="gramStart"/>
      <w:r w:rsidRPr="00CB3662">
        <w:t>характерными</w:t>
      </w:r>
      <w:proofErr w:type="gramEnd"/>
      <w:r w:rsidRPr="00CB3662">
        <w:t xml:space="preserve"> для этих растений.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1.Первые</w:t>
      </w:r>
      <w:proofErr w:type="gramStart"/>
      <w:r w:rsidRPr="00CB3662">
        <w:t xml:space="preserve"> ,</w:t>
      </w:r>
      <w:proofErr w:type="gramEnd"/>
      <w:r w:rsidRPr="00CB3662">
        <w:t xml:space="preserve"> наиболее древние растения                                                А.Водоросли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2.Господствующая группа растений на Земле.                                  В.Покрытосеменные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3.Не имеют органов и тканей.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4.Имеют вегетативные и генеративные органы.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5.Имеют приспособления к опылению плодов и семян.</w:t>
      </w:r>
    </w:p>
    <w:p w:rsidR="00F51CC7" w:rsidRPr="00CB3662" w:rsidRDefault="00F51CC7" w:rsidP="00F51CC7">
      <w:pPr>
        <w:autoSpaceDE w:val="0"/>
        <w:autoSpaceDN w:val="0"/>
        <w:adjustRightInd w:val="0"/>
      </w:pPr>
      <w:r w:rsidRPr="00CB3662">
        <w:t>6.Тело состоит из одной или множества клеток.</w:t>
      </w:r>
    </w:p>
    <w:p w:rsidR="00F51CC7" w:rsidRPr="00CB3662" w:rsidRDefault="00F51CC7" w:rsidP="00F51CC7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95"/>
        <w:gridCol w:w="1595"/>
        <w:gridCol w:w="1595"/>
        <w:gridCol w:w="1595"/>
        <w:gridCol w:w="1595"/>
        <w:gridCol w:w="1596"/>
      </w:tblGrid>
      <w:tr w:rsidR="00F51CC7" w:rsidRPr="00A06BA9" w:rsidTr="00D4689B"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  <w:r w:rsidRPr="00A06BA9">
              <w:t>1</w:t>
            </w: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  <w:r w:rsidRPr="00A06BA9">
              <w:t>2</w:t>
            </w: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  <w:r w:rsidRPr="00A06BA9">
              <w:t>3</w:t>
            </w: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  <w:r w:rsidRPr="00A06BA9">
              <w:t>4</w:t>
            </w: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  <w:r w:rsidRPr="00A06BA9">
              <w:t>5</w:t>
            </w:r>
          </w:p>
        </w:tc>
        <w:tc>
          <w:tcPr>
            <w:tcW w:w="1596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  <w:r w:rsidRPr="00A06BA9">
              <w:t>6</w:t>
            </w:r>
          </w:p>
        </w:tc>
      </w:tr>
      <w:tr w:rsidR="00F51CC7" w:rsidRPr="00A06BA9" w:rsidTr="00D4689B"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</w:p>
        </w:tc>
        <w:tc>
          <w:tcPr>
            <w:tcW w:w="1595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</w:p>
        </w:tc>
        <w:tc>
          <w:tcPr>
            <w:tcW w:w="1596" w:type="dxa"/>
          </w:tcPr>
          <w:p w:rsidR="00F51CC7" w:rsidRPr="00A06BA9" w:rsidRDefault="00F51CC7" w:rsidP="00D4689B">
            <w:pPr>
              <w:autoSpaceDE w:val="0"/>
              <w:autoSpaceDN w:val="0"/>
              <w:adjustRightInd w:val="0"/>
            </w:pPr>
          </w:p>
        </w:tc>
      </w:tr>
    </w:tbl>
    <w:p w:rsidR="00F51CC7" w:rsidRDefault="00F51CC7" w:rsidP="00F51CC7">
      <w:pPr>
        <w:pStyle w:val="Heading11"/>
        <w:kinsoku w:val="0"/>
        <w:overflowPunct w:val="0"/>
        <w:spacing w:before="29"/>
        <w:ind w:left="0" w:right="1856"/>
        <w:rPr>
          <w:spacing w:val="-1"/>
          <w:sz w:val="28"/>
          <w:szCs w:val="28"/>
        </w:rPr>
      </w:pPr>
    </w:p>
    <w:p w:rsidR="00132563" w:rsidRDefault="00132563"/>
    <w:sectPr w:rsidR="00132563" w:rsidSect="00132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F51CC7"/>
    <w:rsid w:val="000D1FFB"/>
    <w:rsid w:val="00132563"/>
    <w:rsid w:val="00F51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C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uiPriority w:val="99"/>
    <w:rsid w:val="00F51CC7"/>
    <w:pPr>
      <w:autoSpaceDE w:val="0"/>
      <w:autoSpaceDN w:val="0"/>
      <w:adjustRightInd w:val="0"/>
      <w:ind w:left="668"/>
      <w:outlineLvl w:val="0"/>
    </w:pPr>
    <w:rPr>
      <w:b/>
      <w:lang w:eastAsia="ru-RU"/>
    </w:rPr>
  </w:style>
  <w:style w:type="paragraph" w:customStyle="1" w:styleId="c3">
    <w:name w:val="c3"/>
    <w:basedOn w:val="a"/>
    <w:uiPriority w:val="99"/>
    <w:rsid w:val="00F51CC7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1">
    <w:name w:val="c1"/>
    <w:basedOn w:val="a0"/>
    <w:uiPriority w:val="99"/>
    <w:rsid w:val="00F51CC7"/>
    <w:rPr>
      <w:rFonts w:cs="Times New Roman"/>
    </w:rPr>
  </w:style>
  <w:style w:type="character" w:customStyle="1" w:styleId="c4">
    <w:name w:val="c4"/>
    <w:basedOn w:val="a0"/>
    <w:uiPriority w:val="99"/>
    <w:rsid w:val="00F51CC7"/>
    <w:rPr>
      <w:rFonts w:cs="Times New Roman"/>
    </w:rPr>
  </w:style>
  <w:style w:type="character" w:customStyle="1" w:styleId="c2">
    <w:name w:val="c2"/>
    <w:basedOn w:val="a0"/>
    <w:uiPriority w:val="99"/>
    <w:rsid w:val="00F51CC7"/>
    <w:rPr>
      <w:rFonts w:cs="Times New Roman"/>
    </w:rPr>
  </w:style>
  <w:style w:type="paragraph" w:styleId="a3">
    <w:name w:val="Normal (Web)"/>
    <w:basedOn w:val="a"/>
    <w:uiPriority w:val="99"/>
    <w:semiHidden/>
    <w:rsid w:val="00F51CC7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631</Words>
  <Characters>3599</Characters>
  <Application>Microsoft Office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2018-04-25T17:45:00Z</dcterms:created>
  <dcterms:modified xsi:type="dcterms:W3CDTF">2018-04-25T17:45:00Z</dcterms:modified>
</cp:coreProperties>
</file>