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26" w:rsidRPr="00853029" w:rsidRDefault="001C3047" w:rsidP="001C30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029">
        <w:rPr>
          <w:rFonts w:ascii="Times New Roman" w:hAnsi="Times New Roman" w:cs="Times New Roman"/>
          <w:b/>
          <w:sz w:val="24"/>
          <w:szCs w:val="24"/>
        </w:rPr>
        <w:t>Контрольная работа по творчеству И.А. Крылова, В.А. Жуковского, А.С.Пушкина</w:t>
      </w:r>
    </w:p>
    <w:p w:rsidR="00853029" w:rsidRDefault="00853029" w:rsidP="00A518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75" w:rsidRPr="00853029" w:rsidRDefault="00A51875" w:rsidP="00A518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029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1C3047" w:rsidRPr="00853029" w:rsidRDefault="001C3047" w:rsidP="00853029">
      <w:pPr>
        <w:rPr>
          <w:rFonts w:ascii="Times New Roman" w:hAnsi="Times New Roman" w:cs="Times New Roman"/>
          <w:sz w:val="24"/>
          <w:szCs w:val="24"/>
        </w:rPr>
      </w:pPr>
      <w:r w:rsidRPr="00853029">
        <w:rPr>
          <w:rFonts w:ascii="Times New Roman" w:hAnsi="Times New Roman" w:cs="Times New Roman"/>
          <w:sz w:val="24"/>
          <w:szCs w:val="24"/>
        </w:rPr>
        <w:t xml:space="preserve">1. Что такое аллегория? Приведите пример использования этого приёма </w:t>
      </w:r>
      <w:r w:rsidR="00853029">
        <w:rPr>
          <w:rFonts w:ascii="Times New Roman" w:hAnsi="Times New Roman" w:cs="Times New Roman"/>
          <w:sz w:val="24"/>
          <w:szCs w:val="24"/>
        </w:rPr>
        <w:t>в баснях И</w:t>
      </w:r>
      <w:r w:rsidRPr="00853029">
        <w:rPr>
          <w:rFonts w:ascii="Times New Roman" w:hAnsi="Times New Roman" w:cs="Times New Roman"/>
          <w:sz w:val="24"/>
          <w:szCs w:val="24"/>
        </w:rPr>
        <w:t>.А.Крылова.</w:t>
      </w:r>
    </w:p>
    <w:p w:rsidR="001C3047" w:rsidRPr="00853029" w:rsidRDefault="001C3047" w:rsidP="001C3047">
      <w:pPr>
        <w:rPr>
          <w:rFonts w:ascii="Times New Roman" w:hAnsi="Times New Roman" w:cs="Times New Roman"/>
          <w:sz w:val="24"/>
          <w:szCs w:val="24"/>
        </w:rPr>
      </w:pPr>
      <w:r w:rsidRPr="00853029">
        <w:rPr>
          <w:rFonts w:ascii="Times New Roman" w:hAnsi="Times New Roman" w:cs="Times New Roman"/>
          <w:sz w:val="24"/>
          <w:szCs w:val="24"/>
        </w:rPr>
        <w:t>2. Охарактеризуйте героев баллады В.А.Жуковского «Кубок». Какие нравственные проблемы они решают?</w:t>
      </w:r>
    </w:p>
    <w:p w:rsidR="001C3047" w:rsidRPr="00853029" w:rsidRDefault="001C3047" w:rsidP="001C3047">
      <w:pPr>
        <w:rPr>
          <w:rFonts w:ascii="Times New Roman" w:hAnsi="Times New Roman" w:cs="Times New Roman"/>
          <w:sz w:val="24"/>
          <w:szCs w:val="24"/>
        </w:rPr>
      </w:pPr>
      <w:r w:rsidRPr="00853029">
        <w:rPr>
          <w:rFonts w:ascii="Times New Roman" w:hAnsi="Times New Roman" w:cs="Times New Roman"/>
          <w:sz w:val="24"/>
          <w:szCs w:val="24"/>
        </w:rPr>
        <w:t xml:space="preserve">3. </w:t>
      </w:r>
      <w:r w:rsidR="00A51875" w:rsidRPr="00853029">
        <w:rPr>
          <w:rFonts w:ascii="Times New Roman" w:hAnsi="Times New Roman" w:cs="Times New Roman"/>
          <w:sz w:val="24"/>
          <w:szCs w:val="24"/>
        </w:rPr>
        <w:t>Каким образом царица в сказке А.С.Пушкина узнала, что царевна жива, и как решила её погубить? Проанализируйте этот эпизод в сказке, покажите, как изображено волшебство.</w:t>
      </w:r>
    </w:p>
    <w:p w:rsidR="00A51875" w:rsidRPr="00853029" w:rsidRDefault="00A51875" w:rsidP="001C3047">
      <w:pPr>
        <w:rPr>
          <w:rFonts w:ascii="Times New Roman" w:hAnsi="Times New Roman" w:cs="Times New Roman"/>
          <w:sz w:val="24"/>
          <w:szCs w:val="24"/>
        </w:rPr>
      </w:pPr>
    </w:p>
    <w:p w:rsidR="00853029" w:rsidRDefault="00853029" w:rsidP="00A518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75" w:rsidRPr="00853029" w:rsidRDefault="00A51875" w:rsidP="00A518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029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A51875" w:rsidRPr="00853029" w:rsidRDefault="00A51875" w:rsidP="00A51875">
      <w:pPr>
        <w:rPr>
          <w:rFonts w:ascii="Times New Roman" w:hAnsi="Times New Roman" w:cs="Times New Roman"/>
          <w:sz w:val="24"/>
          <w:szCs w:val="24"/>
        </w:rPr>
      </w:pPr>
      <w:r w:rsidRPr="00853029">
        <w:rPr>
          <w:rFonts w:ascii="Times New Roman" w:hAnsi="Times New Roman" w:cs="Times New Roman"/>
          <w:sz w:val="24"/>
          <w:szCs w:val="24"/>
        </w:rPr>
        <w:t>1. Что такое мораль в басне? На примере одной басни И.А.Крылова покажите, как мораль подтверждается поведением персонажа?</w:t>
      </w:r>
    </w:p>
    <w:p w:rsidR="00A51875" w:rsidRPr="00853029" w:rsidRDefault="00A51875" w:rsidP="00A51875">
      <w:pPr>
        <w:rPr>
          <w:rFonts w:ascii="Times New Roman" w:hAnsi="Times New Roman" w:cs="Times New Roman"/>
          <w:sz w:val="24"/>
          <w:szCs w:val="24"/>
        </w:rPr>
      </w:pPr>
      <w:r w:rsidRPr="00853029">
        <w:rPr>
          <w:rFonts w:ascii="Times New Roman" w:hAnsi="Times New Roman" w:cs="Times New Roman"/>
          <w:sz w:val="24"/>
          <w:szCs w:val="24"/>
        </w:rPr>
        <w:t>2. Опишите погружённый в сон дворец царя Матвея. Какое впечатление он произвёл на царского сына?</w:t>
      </w:r>
    </w:p>
    <w:p w:rsidR="00A51875" w:rsidRPr="00853029" w:rsidRDefault="00A51875" w:rsidP="00A51875">
      <w:pPr>
        <w:rPr>
          <w:rFonts w:ascii="Times New Roman" w:hAnsi="Times New Roman" w:cs="Times New Roman"/>
          <w:sz w:val="24"/>
          <w:szCs w:val="24"/>
        </w:rPr>
      </w:pPr>
      <w:r w:rsidRPr="00853029">
        <w:rPr>
          <w:rFonts w:ascii="Times New Roman" w:hAnsi="Times New Roman" w:cs="Times New Roman"/>
          <w:sz w:val="24"/>
          <w:szCs w:val="24"/>
        </w:rPr>
        <w:t>3. Д</w:t>
      </w:r>
      <w:r w:rsidR="00853029" w:rsidRPr="00853029">
        <w:rPr>
          <w:rFonts w:ascii="Times New Roman" w:hAnsi="Times New Roman" w:cs="Times New Roman"/>
          <w:sz w:val="24"/>
          <w:szCs w:val="24"/>
        </w:rPr>
        <w:t>окажите</w:t>
      </w:r>
      <w:r w:rsidRPr="00853029">
        <w:rPr>
          <w:rFonts w:ascii="Times New Roman" w:hAnsi="Times New Roman" w:cs="Times New Roman"/>
          <w:sz w:val="24"/>
          <w:szCs w:val="24"/>
        </w:rPr>
        <w:t xml:space="preserve">, что в характере царевны есть такие качества, как терпение, смирение, верность (А.С. Пушкин «Сказка о </w:t>
      </w:r>
      <w:r w:rsidR="00853029" w:rsidRPr="00853029">
        <w:rPr>
          <w:rFonts w:ascii="Times New Roman" w:hAnsi="Times New Roman" w:cs="Times New Roman"/>
          <w:sz w:val="24"/>
          <w:szCs w:val="24"/>
        </w:rPr>
        <w:t>мёртвой царевне и семи богатырях»).</w:t>
      </w:r>
    </w:p>
    <w:p w:rsidR="00853029" w:rsidRPr="00853029" w:rsidRDefault="00853029">
      <w:pPr>
        <w:rPr>
          <w:rFonts w:ascii="Times New Roman" w:hAnsi="Times New Roman" w:cs="Times New Roman"/>
          <w:sz w:val="24"/>
          <w:szCs w:val="24"/>
        </w:rPr>
      </w:pPr>
    </w:p>
    <w:sectPr w:rsidR="00853029" w:rsidRPr="00853029" w:rsidSect="00BE4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047"/>
    <w:rsid w:val="001C3047"/>
    <w:rsid w:val="00791481"/>
    <w:rsid w:val="00853029"/>
    <w:rsid w:val="00A51875"/>
    <w:rsid w:val="00BE4126"/>
    <w:rsid w:val="00EA2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2018-04-24T11:40:00Z</dcterms:created>
  <dcterms:modified xsi:type="dcterms:W3CDTF">2018-04-24T12:02:00Z</dcterms:modified>
</cp:coreProperties>
</file>